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02" w:rsidRDefault="00C95E3F">
      <w:pPr>
        <w:jc w:val="left"/>
        <w:rPr>
          <w:rFonts w:ascii="宋体" w:hAnsi="宋体"/>
          <w:sz w:val="24"/>
          <w:szCs w:val="24"/>
        </w:rPr>
      </w:pPr>
      <w:bookmarkStart w:id="0" w:name="OLE_LINK1"/>
      <w:r>
        <w:rPr>
          <w:rFonts w:ascii="宋体" w:hAnsi="宋体" w:hint="eastAsia"/>
          <w:sz w:val="24"/>
          <w:szCs w:val="24"/>
        </w:rPr>
        <w:t>附件:</w:t>
      </w:r>
    </w:p>
    <w:p w:rsidR="00C42702" w:rsidRDefault="00C95E3F" w:rsidP="00C95E3F">
      <w:pPr>
        <w:ind w:firstLineChars="300" w:firstLine="964"/>
        <w:jc w:val="center"/>
        <w:rPr>
          <w:rFonts w:ascii="方正小标宋简体" w:eastAsia="方正小标宋简体" w:hAnsi="华文中宋"/>
          <w:b/>
          <w:sz w:val="32"/>
          <w:szCs w:val="32"/>
        </w:rPr>
      </w:pPr>
      <w:r>
        <w:rPr>
          <w:rFonts w:ascii="方正小标宋简体" w:eastAsia="方正小标宋简体" w:hAnsi="华文中宋" w:hint="eastAsia"/>
          <w:b/>
          <w:sz w:val="32"/>
          <w:szCs w:val="32"/>
        </w:rPr>
        <w:t>陕西师范大学201</w:t>
      </w:r>
      <w:r w:rsidR="00FE39F0">
        <w:rPr>
          <w:rFonts w:ascii="方正小标宋简体" w:eastAsia="方正小标宋简体" w:hAnsi="华文中宋" w:hint="eastAsia"/>
          <w:b/>
          <w:sz w:val="32"/>
          <w:szCs w:val="32"/>
        </w:rPr>
        <w:t>9</w:t>
      </w:r>
      <w:r>
        <w:rPr>
          <w:rFonts w:ascii="方正小标宋简体" w:eastAsia="方正小标宋简体" w:hAnsi="华文中宋" w:hint="eastAsia"/>
          <w:b/>
          <w:sz w:val="32"/>
          <w:szCs w:val="32"/>
        </w:rPr>
        <w:t>年度因公临时出国（境）计划表</w:t>
      </w:r>
    </w:p>
    <w:p w:rsidR="00C42702" w:rsidRDefault="00C42702">
      <w:pPr>
        <w:ind w:firstLineChars="300" w:firstLine="631"/>
        <w:jc w:val="center"/>
        <w:rPr>
          <w:rFonts w:ascii="华文中宋" w:eastAsia="华文中宋" w:hAnsi="华文中宋"/>
          <w:b/>
          <w:szCs w:val="21"/>
        </w:rPr>
      </w:pPr>
    </w:p>
    <w:p w:rsidR="00C42702" w:rsidRDefault="00C95E3F">
      <w:pPr>
        <w:jc w:val="left"/>
        <w:rPr>
          <w:rFonts w:ascii="宋体" w:hAnsi="宋体"/>
          <w:sz w:val="24"/>
          <w:szCs w:val="24"/>
        </w:rPr>
      </w:pPr>
      <w:r>
        <w:rPr>
          <w:rFonts w:ascii="宋体" w:hAnsi="宋体" w:hint="eastAsia"/>
          <w:sz w:val="24"/>
          <w:szCs w:val="24"/>
        </w:rPr>
        <w:t>单位名称：                                                                             填表日期：</w:t>
      </w:r>
    </w:p>
    <w:p w:rsidR="00C42702" w:rsidRDefault="00C42702">
      <w:pPr>
        <w:jc w:val="left"/>
        <w:rPr>
          <w:rFonts w:ascii="宋体" w:hAnsi="宋体"/>
          <w:sz w:val="24"/>
          <w:szCs w:val="24"/>
        </w:rPr>
      </w:pPr>
    </w:p>
    <w:tbl>
      <w:tblPr>
        <w:tblStyle w:val="a5"/>
        <w:tblW w:w="14507" w:type="dxa"/>
        <w:jc w:val="center"/>
        <w:tblLook w:val="04A0" w:firstRow="1" w:lastRow="0" w:firstColumn="1" w:lastColumn="0" w:noHBand="0" w:noVBand="1"/>
      </w:tblPr>
      <w:tblGrid>
        <w:gridCol w:w="457"/>
        <w:gridCol w:w="2399"/>
        <w:gridCol w:w="993"/>
        <w:gridCol w:w="992"/>
        <w:gridCol w:w="992"/>
        <w:gridCol w:w="992"/>
        <w:gridCol w:w="993"/>
        <w:gridCol w:w="1221"/>
        <w:gridCol w:w="3964"/>
        <w:gridCol w:w="1504"/>
      </w:tblGrid>
      <w:tr w:rsidR="00C42702">
        <w:trPr>
          <w:trHeight w:val="1081"/>
          <w:jc w:val="center"/>
        </w:trPr>
        <w:tc>
          <w:tcPr>
            <w:tcW w:w="457"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序</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号</w:t>
            </w:r>
          </w:p>
        </w:tc>
        <w:tc>
          <w:tcPr>
            <w:tcW w:w="2399"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项目名称</w:t>
            </w:r>
          </w:p>
        </w:tc>
        <w:tc>
          <w:tcPr>
            <w:tcW w:w="993"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拟出访</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国家/地区</w:t>
            </w:r>
          </w:p>
        </w:tc>
        <w:tc>
          <w:tcPr>
            <w:tcW w:w="992"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拟出访</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时间</w:t>
            </w:r>
          </w:p>
        </w:tc>
        <w:tc>
          <w:tcPr>
            <w:tcW w:w="992"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拟在外停留</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天数</w:t>
            </w:r>
          </w:p>
        </w:tc>
        <w:tc>
          <w:tcPr>
            <w:tcW w:w="992"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拟出访</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人数</w:t>
            </w:r>
          </w:p>
        </w:tc>
        <w:tc>
          <w:tcPr>
            <w:tcW w:w="993"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是否</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校领导</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率团</w:t>
            </w:r>
          </w:p>
        </w:tc>
        <w:tc>
          <w:tcPr>
            <w:tcW w:w="1221"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是否参加外单位组织的团组</w:t>
            </w:r>
          </w:p>
        </w:tc>
        <w:tc>
          <w:tcPr>
            <w:tcW w:w="3964"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任务细节</w:t>
            </w:r>
          </w:p>
        </w:tc>
        <w:tc>
          <w:tcPr>
            <w:tcW w:w="1504" w:type="dxa"/>
            <w:vAlign w:val="center"/>
          </w:tcPr>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是否已经</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主管校领导</w:t>
            </w:r>
          </w:p>
          <w:p w:rsidR="00C42702" w:rsidRDefault="00C95E3F">
            <w:pPr>
              <w:jc w:val="center"/>
              <w:rPr>
                <w:rFonts w:ascii="仿宋_GB2312" w:eastAsia="仿宋_GB2312" w:hAnsi="宋体"/>
                <w:sz w:val="24"/>
                <w:szCs w:val="24"/>
              </w:rPr>
            </w:pPr>
            <w:r>
              <w:rPr>
                <w:rFonts w:ascii="仿宋_GB2312" w:eastAsia="仿宋_GB2312" w:hAnsi="宋体" w:hint="eastAsia"/>
                <w:sz w:val="24"/>
                <w:szCs w:val="24"/>
              </w:rPr>
              <w:t>同意</w:t>
            </w:r>
          </w:p>
        </w:tc>
      </w:tr>
      <w:tr w:rsidR="00C42702">
        <w:trPr>
          <w:trHeight w:val="633"/>
          <w:jc w:val="center"/>
        </w:trPr>
        <w:tc>
          <w:tcPr>
            <w:tcW w:w="457" w:type="dxa"/>
            <w:vAlign w:val="center"/>
          </w:tcPr>
          <w:p w:rsidR="00C42702" w:rsidRDefault="00C42702">
            <w:pPr>
              <w:jc w:val="center"/>
              <w:rPr>
                <w:rFonts w:ascii="仿宋" w:eastAsia="仿宋" w:hAnsi="仿宋"/>
                <w:szCs w:val="21"/>
              </w:rPr>
            </w:pPr>
          </w:p>
        </w:tc>
        <w:tc>
          <w:tcPr>
            <w:tcW w:w="2399" w:type="dxa"/>
            <w:vAlign w:val="center"/>
          </w:tcPr>
          <w:p w:rsidR="00C42702" w:rsidRDefault="00C42702">
            <w:pP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1221" w:type="dxa"/>
            <w:vAlign w:val="center"/>
          </w:tcPr>
          <w:p w:rsidR="00C42702" w:rsidRDefault="00C42702">
            <w:pPr>
              <w:jc w:val="center"/>
              <w:rPr>
                <w:rFonts w:ascii="仿宋" w:eastAsia="仿宋" w:hAnsi="仿宋"/>
                <w:szCs w:val="21"/>
              </w:rPr>
            </w:pPr>
          </w:p>
        </w:tc>
        <w:tc>
          <w:tcPr>
            <w:tcW w:w="3964" w:type="dxa"/>
            <w:vAlign w:val="center"/>
          </w:tcPr>
          <w:p w:rsidR="00C42702" w:rsidRDefault="00C42702">
            <w:pPr>
              <w:rPr>
                <w:rFonts w:ascii="仿宋" w:eastAsia="仿宋" w:hAnsi="仿宋"/>
                <w:szCs w:val="21"/>
              </w:rPr>
            </w:pPr>
          </w:p>
        </w:tc>
        <w:tc>
          <w:tcPr>
            <w:tcW w:w="1504" w:type="dxa"/>
            <w:vAlign w:val="center"/>
          </w:tcPr>
          <w:p w:rsidR="00C42702" w:rsidRDefault="00C42702">
            <w:pPr>
              <w:jc w:val="center"/>
              <w:rPr>
                <w:rFonts w:ascii="仿宋" w:eastAsia="仿宋" w:hAnsi="仿宋"/>
                <w:szCs w:val="21"/>
              </w:rPr>
            </w:pPr>
          </w:p>
        </w:tc>
      </w:tr>
      <w:tr w:rsidR="00C42702">
        <w:trPr>
          <w:trHeight w:val="698"/>
          <w:jc w:val="center"/>
        </w:trPr>
        <w:tc>
          <w:tcPr>
            <w:tcW w:w="457" w:type="dxa"/>
            <w:vAlign w:val="center"/>
          </w:tcPr>
          <w:p w:rsidR="00C42702" w:rsidRDefault="00C42702">
            <w:pPr>
              <w:jc w:val="center"/>
              <w:rPr>
                <w:rFonts w:ascii="仿宋" w:eastAsia="仿宋" w:hAnsi="仿宋"/>
                <w:szCs w:val="21"/>
              </w:rPr>
            </w:pPr>
          </w:p>
        </w:tc>
        <w:tc>
          <w:tcPr>
            <w:tcW w:w="2399" w:type="dxa"/>
            <w:vAlign w:val="center"/>
          </w:tcPr>
          <w:p w:rsidR="00C42702" w:rsidRDefault="00C42702">
            <w:pP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1221" w:type="dxa"/>
            <w:vAlign w:val="center"/>
          </w:tcPr>
          <w:p w:rsidR="00C42702" w:rsidRDefault="00C42702">
            <w:pPr>
              <w:jc w:val="center"/>
              <w:rPr>
                <w:rFonts w:ascii="仿宋" w:eastAsia="仿宋" w:hAnsi="仿宋"/>
                <w:szCs w:val="21"/>
              </w:rPr>
            </w:pPr>
          </w:p>
        </w:tc>
        <w:tc>
          <w:tcPr>
            <w:tcW w:w="3964" w:type="dxa"/>
            <w:vAlign w:val="center"/>
          </w:tcPr>
          <w:p w:rsidR="00C42702" w:rsidRDefault="00C42702">
            <w:pPr>
              <w:rPr>
                <w:rFonts w:ascii="仿宋" w:eastAsia="仿宋" w:hAnsi="仿宋"/>
                <w:szCs w:val="21"/>
              </w:rPr>
            </w:pPr>
          </w:p>
        </w:tc>
        <w:tc>
          <w:tcPr>
            <w:tcW w:w="1504" w:type="dxa"/>
            <w:vAlign w:val="center"/>
          </w:tcPr>
          <w:p w:rsidR="00C42702" w:rsidRDefault="00C42702">
            <w:pPr>
              <w:jc w:val="center"/>
              <w:rPr>
                <w:rFonts w:ascii="仿宋" w:eastAsia="仿宋" w:hAnsi="仿宋"/>
                <w:szCs w:val="21"/>
              </w:rPr>
            </w:pPr>
          </w:p>
        </w:tc>
      </w:tr>
      <w:tr w:rsidR="00C42702">
        <w:trPr>
          <w:trHeight w:val="694"/>
          <w:jc w:val="center"/>
        </w:trPr>
        <w:tc>
          <w:tcPr>
            <w:tcW w:w="457" w:type="dxa"/>
            <w:vAlign w:val="center"/>
          </w:tcPr>
          <w:p w:rsidR="00C42702" w:rsidRDefault="00C42702">
            <w:pPr>
              <w:jc w:val="center"/>
              <w:rPr>
                <w:rFonts w:ascii="仿宋" w:eastAsia="仿宋" w:hAnsi="仿宋"/>
                <w:szCs w:val="21"/>
              </w:rPr>
            </w:pPr>
          </w:p>
        </w:tc>
        <w:tc>
          <w:tcPr>
            <w:tcW w:w="2399" w:type="dxa"/>
            <w:vAlign w:val="center"/>
          </w:tcPr>
          <w:p w:rsidR="00C42702" w:rsidRDefault="00C42702">
            <w:pP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1221" w:type="dxa"/>
            <w:vAlign w:val="center"/>
          </w:tcPr>
          <w:p w:rsidR="00C42702" w:rsidRDefault="00C42702">
            <w:pPr>
              <w:jc w:val="center"/>
              <w:rPr>
                <w:rFonts w:ascii="仿宋" w:eastAsia="仿宋" w:hAnsi="仿宋"/>
                <w:szCs w:val="21"/>
              </w:rPr>
            </w:pPr>
          </w:p>
        </w:tc>
        <w:tc>
          <w:tcPr>
            <w:tcW w:w="3964" w:type="dxa"/>
            <w:vAlign w:val="center"/>
          </w:tcPr>
          <w:p w:rsidR="00C42702" w:rsidRDefault="00C42702">
            <w:pPr>
              <w:rPr>
                <w:rFonts w:ascii="仿宋" w:eastAsia="仿宋" w:hAnsi="仿宋"/>
                <w:szCs w:val="21"/>
              </w:rPr>
            </w:pPr>
          </w:p>
        </w:tc>
        <w:tc>
          <w:tcPr>
            <w:tcW w:w="1504" w:type="dxa"/>
            <w:vAlign w:val="center"/>
          </w:tcPr>
          <w:p w:rsidR="00C42702" w:rsidRDefault="00C42702">
            <w:pPr>
              <w:jc w:val="center"/>
              <w:rPr>
                <w:rFonts w:ascii="仿宋" w:eastAsia="仿宋" w:hAnsi="仿宋"/>
                <w:szCs w:val="21"/>
              </w:rPr>
            </w:pPr>
          </w:p>
        </w:tc>
      </w:tr>
      <w:tr w:rsidR="00C42702">
        <w:trPr>
          <w:trHeight w:val="704"/>
          <w:jc w:val="center"/>
        </w:trPr>
        <w:tc>
          <w:tcPr>
            <w:tcW w:w="457" w:type="dxa"/>
            <w:vAlign w:val="center"/>
          </w:tcPr>
          <w:p w:rsidR="00C42702" w:rsidRDefault="00C42702">
            <w:pPr>
              <w:jc w:val="center"/>
              <w:rPr>
                <w:rFonts w:ascii="仿宋" w:eastAsia="仿宋" w:hAnsi="仿宋"/>
                <w:szCs w:val="21"/>
              </w:rPr>
            </w:pPr>
          </w:p>
        </w:tc>
        <w:tc>
          <w:tcPr>
            <w:tcW w:w="2399" w:type="dxa"/>
            <w:vAlign w:val="center"/>
          </w:tcPr>
          <w:p w:rsidR="00C42702" w:rsidRDefault="00C42702">
            <w:pP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1221" w:type="dxa"/>
            <w:vAlign w:val="center"/>
          </w:tcPr>
          <w:p w:rsidR="00C42702" w:rsidRDefault="00C42702">
            <w:pPr>
              <w:jc w:val="center"/>
              <w:rPr>
                <w:rFonts w:ascii="仿宋" w:eastAsia="仿宋" w:hAnsi="仿宋"/>
                <w:szCs w:val="21"/>
              </w:rPr>
            </w:pPr>
          </w:p>
        </w:tc>
        <w:tc>
          <w:tcPr>
            <w:tcW w:w="3964" w:type="dxa"/>
            <w:vAlign w:val="center"/>
          </w:tcPr>
          <w:p w:rsidR="00C42702" w:rsidRDefault="00C42702">
            <w:pPr>
              <w:rPr>
                <w:rFonts w:ascii="仿宋" w:eastAsia="仿宋" w:hAnsi="仿宋"/>
                <w:szCs w:val="21"/>
              </w:rPr>
            </w:pPr>
          </w:p>
        </w:tc>
        <w:tc>
          <w:tcPr>
            <w:tcW w:w="1504" w:type="dxa"/>
            <w:vAlign w:val="center"/>
          </w:tcPr>
          <w:p w:rsidR="00C42702" w:rsidRDefault="00C42702">
            <w:pPr>
              <w:jc w:val="center"/>
              <w:rPr>
                <w:rFonts w:ascii="仿宋" w:eastAsia="仿宋" w:hAnsi="仿宋"/>
                <w:szCs w:val="21"/>
              </w:rPr>
            </w:pPr>
          </w:p>
        </w:tc>
      </w:tr>
      <w:tr w:rsidR="00C42702">
        <w:trPr>
          <w:trHeight w:val="687"/>
          <w:jc w:val="center"/>
        </w:trPr>
        <w:tc>
          <w:tcPr>
            <w:tcW w:w="457" w:type="dxa"/>
            <w:vAlign w:val="center"/>
          </w:tcPr>
          <w:p w:rsidR="00C42702" w:rsidRDefault="00C42702">
            <w:pPr>
              <w:jc w:val="center"/>
              <w:rPr>
                <w:rFonts w:ascii="仿宋" w:eastAsia="仿宋" w:hAnsi="仿宋"/>
                <w:szCs w:val="21"/>
              </w:rPr>
            </w:pPr>
          </w:p>
        </w:tc>
        <w:tc>
          <w:tcPr>
            <w:tcW w:w="2399" w:type="dxa"/>
            <w:vAlign w:val="center"/>
          </w:tcPr>
          <w:p w:rsidR="00C42702" w:rsidRDefault="00C42702">
            <w:pP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2" w:type="dxa"/>
            <w:vAlign w:val="center"/>
          </w:tcPr>
          <w:p w:rsidR="00C42702" w:rsidRDefault="00C42702">
            <w:pPr>
              <w:jc w:val="center"/>
              <w:rPr>
                <w:rFonts w:ascii="仿宋" w:eastAsia="仿宋" w:hAnsi="仿宋"/>
                <w:szCs w:val="21"/>
              </w:rPr>
            </w:pPr>
          </w:p>
        </w:tc>
        <w:tc>
          <w:tcPr>
            <w:tcW w:w="993" w:type="dxa"/>
            <w:vAlign w:val="center"/>
          </w:tcPr>
          <w:p w:rsidR="00C42702" w:rsidRDefault="00C42702">
            <w:pPr>
              <w:jc w:val="center"/>
              <w:rPr>
                <w:rFonts w:ascii="仿宋" w:eastAsia="仿宋" w:hAnsi="仿宋"/>
                <w:szCs w:val="21"/>
              </w:rPr>
            </w:pPr>
          </w:p>
        </w:tc>
        <w:tc>
          <w:tcPr>
            <w:tcW w:w="1221" w:type="dxa"/>
            <w:vAlign w:val="center"/>
          </w:tcPr>
          <w:p w:rsidR="00C42702" w:rsidRDefault="00C42702">
            <w:pPr>
              <w:jc w:val="center"/>
              <w:rPr>
                <w:rFonts w:ascii="仿宋" w:eastAsia="仿宋" w:hAnsi="仿宋"/>
                <w:szCs w:val="21"/>
              </w:rPr>
            </w:pPr>
          </w:p>
        </w:tc>
        <w:tc>
          <w:tcPr>
            <w:tcW w:w="3964" w:type="dxa"/>
            <w:vAlign w:val="center"/>
          </w:tcPr>
          <w:p w:rsidR="00C42702" w:rsidRDefault="00C42702">
            <w:pPr>
              <w:rPr>
                <w:rFonts w:ascii="仿宋" w:eastAsia="仿宋" w:hAnsi="仿宋"/>
                <w:szCs w:val="21"/>
              </w:rPr>
            </w:pPr>
          </w:p>
        </w:tc>
        <w:tc>
          <w:tcPr>
            <w:tcW w:w="1504" w:type="dxa"/>
            <w:vAlign w:val="center"/>
          </w:tcPr>
          <w:p w:rsidR="00C42702" w:rsidRDefault="00C42702">
            <w:pPr>
              <w:jc w:val="center"/>
              <w:rPr>
                <w:rFonts w:ascii="仿宋" w:eastAsia="仿宋" w:hAnsi="仿宋"/>
                <w:szCs w:val="21"/>
              </w:rPr>
            </w:pPr>
          </w:p>
        </w:tc>
      </w:tr>
      <w:bookmarkEnd w:id="0"/>
    </w:tbl>
    <w:p w:rsidR="00C42702" w:rsidRDefault="00C42702">
      <w:pPr>
        <w:rPr>
          <w:sz w:val="24"/>
          <w:szCs w:val="24"/>
        </w:rPr>
      </w:pPr>
    </w:p>
    <w:p w:rsidR="00C42702" w:rsidRDefault="00725059">
      <w:pPr>
        <w:rPr>
          <w:sz w:val="24"/>
          <w:szCs w:val="24"/>
        </w:rPr>
      </w:pPr>
      <w:r>
        <w:rPr>
          <w:rFonts w:hint="eastAsia"/>
          <w:sz w:val="24"/>
          <w:szCs w:val="24"/>
        </w:rPr>
        <w:t>负责人：</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t xml:space="preserve">    </w:t>
      </w:r>
      <w:r w:rsidR="00C95E3F">
        <w:rPr>
          <w:rFonts w:hint="eastAsia"/>
          <w:sz w:val="24"/>
          <w:szCs w:val="24"/>
        </w:rPr>
        <w:t>联系人：</w:t>
      </w:r>
      <w:r w:rsidR="00C95E3F">
        <w:rPr>
          <w:rFonts w:hint="eastAsia"/>
          <w:sz w:val="24"/>
          <w:szCs w:val="24"/>
        </w:rPr>
        <w:t xml:space="preserve">               </w:t>
      </w:r>
      <w:bookmarkStart w:id="1" w:name="_GoBack"/>
      <w:bookmarkEnd w:id="1"/>
      <w:r w:rsidR="00C95E3F">
        <w:rPr>
          <w:rFonts w:hint="eastAsia"/>
          <w:sz w:val="24"/>
          <w:szCs w:val="24"/>
        </w:rPr>
        <w:t xml:space="preserve">               </w:t>
      </w:r>
      <w:r w:rsidR="00C95E3F">
        <w:rPr>
          <w:rFonts w:hint="eastAsia"/>
          <w:sz w:val="24"/>
          <w:szCs w:val="24"/>
        </w:rPr>
        <w:t>联系电话：</w:t>
      </w:r>
    </w:p>
    <w:p w:rsidR="00C42702" w:rsidRDefault="00C42702">
      <w:pPr>
        <w:rPr>
          <w:sz w:val="24"/>
          <w:szCs w:val="24"/>
        </w:rPr>
      </w:pPr>
    </w:p>
    <w:p w:rsidR="00C42702" w:rsidRDefault="00C95E3F">
      <w:pPr>
        <w:rPr>
          <w:sz w:val="24"/>
          <w:szCs w:val="24"/>
        </w:rPr>
      </w:pPr>
      <w:r>
        <w:rPr>
          <w:rFonts w:hint="eastAsia"/>
          <w:sz w:val="24"/>
          <w:szCs w:val="24"/>
        </w:rPr>
        <w:t>（注：</w:t>
      </w:r>
      <w:r>
        <w:rPr>
          <w:rFonts w:hint="eastAsia"/>
          <w:sz w:val="24"/>
          <w:szCs w:val="24"/>
        </w:rPr>
        <w:t>1</w:t>
      </w:r>
      <w:r>
        <w:rPr>
          <w:rFonts w:hint="eastAsia"/>
          <w:sz w:val="24"/>
          <w:szCs w:val="24"/>
        </w:rPr>
        <w:t>、各单位直接从事教学和科研任务的人员（含离退休返聘人员）出国以及赴香港、澳门、台湾地区开展教育教学活动、科学研究、学术访问、出席重要国际学术会议以及执行国际学术组织履职任务等的学术类交流活动的计划，如不需校领导率团，可无需征得主管校领导同意。</w:t>
      </w:r>
    </w:p>
    <w:p w:rsidR="00C42702" w:rsidRDefault="00C95E3F">
      <w:pPr>
        <w:ind w:firstLineChars="200" w:firstLine="480"/>
        <w:rPr>
          <w:sz w:val="24"/>
          <w:szCs w:val="24"/>
        </w:rPr>
      </w:pPr>
      <w:r>
        <w:rPr>
          <w:rFonts w:hint="eastAsia"/>
          <w:sz w:val="24"/>
          <w:szCs w:val="24"/>
        </w:rPr>
        <w:t>2</w:t>
      </w:r>
      <w:r>
        <w:rPr>
          <w:rFonts w:hint="eastAsia"/>
          <w:sz w:val="24"/>
          <w:szCs w:val="24"/>
        </w:rPr>
        <w:t>、除</w:t>
      </w:r>
      <w:r>
        <w:rPr>
          <w:rFonts w:hint="eastAsia"/>
          <w:sz w:val="24"/>
          <w:szCs w:val="24"/>
        </w:rPr>
        <w:t>1</w:t>
      </w:r>
      <w:r>
        <w:rPr>
          <w:rFonts w:hint="eastAsia"/>
          <w:sz w:val="24"/>
          <w:szCs w:val="24"/>
        </w:rPr>
        <w:t>所述以外其他出国以及赴香港、澳门、台湾地区开展一般性交流活动的，无论</w:t>
      </w:r>
      <w:proofErr w:type="gramStart"/>
      <w:r>
        <w:rPr>
          <w:rFonts w:hint="eastAsia"/>
          <w:sz w:val="24"/>
          <w:szCs w:val="24"/>
        </w:rPr>
        <w:t>是否需校领导</w:t>
      </w:r>
      <w:proofErr w:type="gramEnd"/>
      <w:r>
        <w:rPr>
          <w:rFonts w:hint="eastAsia"/>
          <w:sz w:val="24"/>
          <w:szCs w:val="24"/>
        </w:rPr>
        <w:t>率团，均须征得主管校领导同意。）</w:t>
      </w:r>
    </w:p>
    <w:sectPr w:rsidR="00C42702">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CC" w:rsidRDefault="008D44CC" w:rsidP="00216AAD">
      <w:r>
        <w:separator/>
      </w:r>
    </w:p>
  </w:endnote>
  <w:endnote w:type="continuationSeparator" w:id="0">
    <w:p w:rsidR="008D44CC" w:rsidRDefault="008D44CC" w:rsidP="0021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CC" w:rsidRDefault="008D44CC" w:rsidP="00216AAD">
      <w:r>
        <w:separator/>
      </w:r>
    </w:p>
  </w:footnote>
  <w:footnote w:type="continuationSeparator" w:id="0">
    <w:p w:rsidR="008D44CC" w:rsidRDefault="008D44CC" w:rsidP="00216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02"/>
    <w:rsid w:val="00216AAD"/>
    <w:rsid w:val="00725059"/>
    <w:rsid w:val="008D44CC"/>
    <w:rsid w:val="00C42702"/>
    <w:rsid w:val="00C95E3F"/>
    <w:rsid w:val="00FE3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2018-09-11T02:37:00Z</dcterms:created>
  <dcterms:modified xsi:type="dcterms:W3CDTF">2018-09-11T02:37:00Z</dcterms:modified>
</cp:coreProperties>
</file>